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6EB7" w:rsidRDefault="00AD6EB7" w:rsidP="00AD6EB7">
      <w:pPr>
        <w:jc w:val="right"/>
        <w:rPr>
          <w:b/>
        </w:rPr>
      </w:pPr>
    </w:p>
    <w:p w:rsidR="00AD6EB7" w:rsidRDefault="00AD6EB7" w:rsidP="00AD6EB7">
      <w:pPr>
        <w:jc w:val="right"/>
        <w:rPr>
          <w:b/>
        </w:rPr>
      </w:pPr>
    </w:p>
    <w:p w:rsidR="00AD6EB7" w:rsidRDefault="00AD6EB7" w:rsidP="00AD6EB7">
      <w:pPr>
        <w:jc w:val="right"/>
        <w:rPr>
          <w:b/>
        </w:rPr>
      </w:pPr>
    </w:p>
    <w:p w:rsidR="00AD6EB7" w:rsidRDefault="00AD6EB7" w:rsidP="00AD6EB7">
      <w:pPr>
        <w:jc w:val="right"/>
        <w:rPr>
          <w:b/>
        </w:rPr>
      </w:pPr>
    </w:p>
    <w:p w:rsidR="00AD6EB7" w:rsidRDefault="00AD6EB7" w:rsidP="00AD6EB7">
      <w:pPr>
        <w:jc w:val="right"/>
        <w:rPr>
          <w:b/>
        </w:rPr>
      </w:pPr>
    </w:p>
    <w:p w:rsidR="00AD6EB7" w:rsidRDefault="00AD6EB7" w:rsidP="00AD6EB7">
      <w:pPr>
        <w:jc w:val="right"/>
        <w:rPr>
          <w:b/>
        </w:rPr>
      </w:pPr>
    </w:p>
    <w:p w:rsidR="00AD6EB7" w:rsidRDefault="00AD6EB7" w:rsidP="00AD6EB7">
      <w:pPr>
        <w:jc w:val="right"/>
        <w:rPr>
          <w:b/>
        </w:rPr>
      </w:pPr>
    </w:p>
    <w:p w:rsidR="00AD6EB7" w:rsidRDefault="00AD6EB7" w:rsidP="00AD6EB7">
      <w:pPr>
        <w:jc w:val="right"/>
        <w:rPr>
          <w:b/>
        </w:rPr>
      </w:pPr>
    </w:p>
    <w:p w:rsidR="00AD6EB7" w:rsidRDefault="00AD6EB7" w:rsidP="00AD6EB7">
      <w:pPr>
        <w:jc w:val="right"/>
        <w:rPr>
          <w:b/>
        </w:rPr>
      </w:pPr>
    </w:p>
    <w:p w:rsidR="00AD6EB7" w:rsidRDefault="00AD6EB7" w:rsidP="00AD6EB7">
      <w:pPr>
        <w:jc w:val="right"/>
        <w:rPr>
          <w:b/>
        </w:rPr>
      </w:pPr>
    </w:p>
    <w:p w:rsidR="00AD6EB7" w:rsidRDefault="00AD6EB7" w:rsidP="00AD6EB7">
      <w:pPr>
        <w:jc w:val="right"/>
        <w:rPr>
          <w:b/>
        </w:rPr>
      </w:pPr>
    </w:p>
    <w:p w:rsidR="00EE68E8" w:rsidRDefault="00EE68E8" w:rsidP="00EE68E8">
      <w:pPr>
        <w:jc w:val="right"/>
        <w:rPr>
          <w:b/>
        </w:rPr>
      </w:pPr>
      <w:r>
        <w:rPr>
          <w:rFonts w:ascii="Times New Roman"/>
          <w:noProof/>
          <w:sz w:val="20"/>
        </w:rPr>
        <w:drawing>
          <wp:inline distT="0" distB="0" distL="0" distR="0" wp14:anchorId="52F4B866" wp14:editId="115311E6">
            <wp:extent cx="1922642" cy="370903"/>
            <wp:effectExtent l="0" t="0" r="0" b="0"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2642" cy="370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68E8" w:rsidRPr="0030043C" w:rsidRDefault="00A146AB" w:rsidP="00EE68E8">
      <w:pPr>
        <w:jc w:val="right"/>
        <w:rPr>
          <w:b/>
        </w:rPr>
      </w:pPr>
      <w:r>
        <w:rPr>
          <w:b/>
        </w:rPr>
        <w:t>MHN</w:t>
      </w:r>
      <w:r w:rsidR="00EE68E8" w:rsidRPr="0030043C">
        <w:rPr>
          <w:b/>
        </w:rPr>
        <w:t>Connect Release Notes</w:t>
      </w:r>
    </w:p>
    <w:p w:rsidR="00EE68E8" w:rsidRPr="00512C79" w:rsidRDefault="00EE68E8" w:rsidP="00EE68E8">
      <w:pPr>
        <w:jc w:val="right"/>
        <w:rPr>
          <w:b/>
        </w:rPr>
      </w:pPr>
      <w:r>
        <w:rPr>
          <w:b/>
        </w:rPr>
        <w:t xml:space="preserve">Care </w:t>
      </w:r>
      <w:r w:rsidR="002C65ED">
        <w:rPr>
          <w:b/>
        </w:rPr>
        <w:t>Team</w:t>
      </w:r>
      <w:r>
        <w:rPr>
          <w:b/>
        </w:rPr>
        <w:t xml:space="preserve"> </w:t>
      </w:r>
      <w:r w:rsidR="002C65ED">
        <w:rPr>
          <w:b/>
        </w:rPr>
        <w:t>Self Query Report</w:t>
      </w:r>
    </w:p>
    <w:p w:rsidR="00EE68E8" w:rsidRPr="002C65ED" w:rsidRDefault="002C65ED" w:rsidP="00EE68E8">
      <w:pPr>
        <w:jc w:val="right"/>
        <w:rPr>
          <w:b/>
        </w:rPr>
      </w:pPr>
      <w:r w:rsidRPr="002C65ED">
        <w:rPr>
          <w:b/>
        </w:rPr>
        <w:t>Release Date: 3.14.18</w:t>
      </w:r>
    </w:p>
    <w:p w:rsidR="00AD6EB7" w:rsidRDefault="00AD6EB7" w:rsidP="00AD6EB7">
      <w:pPr>
        <w:jc w:val="right"/>
      </w:pPr>
    </w:p>
    <w:p w:rsidR="00AD6EB7" w:rsidRDefault="00AD6EB7" w:rsidP="00AD6EB7">
      <w:pPr>
        <w:jc w:val="right"/>
      </w:pPr>
    </w:p>
    <w:p w:rsidR="00AD6EB7" w:rsidRDefault="00AD6EB7" w:rsidP="00AD6EB7">
      <w:pPr>
        <w:jc w:val="right"/>
      </w:pPr>
    </w:p>
    <w:p w:rsidR="00AD6EB7" w:rsidRDefault="00AD6EB7" w:rsidP="00AD6EB7">
      <w:pPr>
        <w:jc w:val="right"/>
      </w:pPr>
    </w:p>
    <w:p w:rsidR="00AD6EB7" w:rsidRDefault="00AD6EB7" w:rsidP="00AD6EB7">
      <w:pPr>
        <w:jc w:val="right"/>
      </w:pPr>
    </w:p>
    <w:p w:rsidR="00AD6EB7" w:rsidRDefault="00AD6EB7" w:rsidP="00AD6EB7">
      <w:pPr>
        <w:jc w:val="right"/>
      </w:pPr>
    </w:p>
    <w:p w:rsidR="00AD6EB7" w:rsidRDefault="00AD6EB7" w:rsidP="00AD6EB7">
      <w:pPr>
        <w:jc w:val="right"/>
      </w:pPr>
    </w:p>
    <w:p w:rsidR="00AD6EB7" w:rsidRDefault="00AD6EB7" w:rsidP="00AD6EB7">
      <w:pPr>
        <w:jc w:val="right"/>
      </w:pPr>
    </w:p>
    <w:p w:rsidR="00AD6EB7" w:rsidRDefault="00AD6EB7" w:rsidP="00AD6EB7">
      <w:pPr>
        <w:jc w:val="right"/>
      </w:pPr>
    </w:p>
    <w:p w:rsidR="00AD6EB7" w:rsidRDefault="00AD6EB7" w:rsidP="00AD6EB7">
      <w:pPr>
        <w:jc w:val="right"/>
      </w:pPr>
    </w:p>
    <w:p w:rsidR="00AD6EB7" w:rsidRDefault="00AD6EB7" w:rsidP="00AD6EB7">
      <w:pPr>
        <w:jc w:val="right"/>
      </w:pPr>
    </w:p>
    <w:p w:rsidR="00AD6EB7" w:rsidRDefault="00AD6EB7" w:rsidP="00AD6EB7">
      <w:pPr>
        <w:jc w:val="right"/>
      </w:pPr>
    </w:p>
    <w:p w:rsidR="00AD6EB7" w:rsidRDefault="00AD6EB7" w:rsidP="00AD6EB7">
      <w:pPr>
        <w:jc w:val="right"/>
      </w:pPr>
    </w:p>
    <w:tbl>
      <w:tblPr>
        <w:tblpPr w:leftFromText="180" w:rightFromText="180" w:vertAnchor="text" w:horzAnchor="margin" w:tblpY="2515"/>
        <w:tblW w:w="950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04"/>
      </w:tblGrid>
      <w:tr w:rsidR="00EE68E8" w:rsidTr="00EE68E8">
        <w:trPr>
          <w:trHeight w:hRule="exact" w:val="698"/>
        </w:trPr>
        <w:tc>
          <w:tcPr>
            <w:tcW w:w="9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68E8" w:rsidRDefault="00EE68E8" w:rsidP="00EE68E8">
            <w:pPr>
              <w:pStyle w:val="TableParagraph"/>
              <w:spacing w:before="0"/>
              <w:ind w:left="10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FFFFFF"/>
                <w:sz w:val="28"/>
              </w:rPr>
              <w:t>Summary of Release</w:t>
            </w:r>
          </w:p>
        </w:tc>
      </w:tr>
      <w:tr w:rsidR="00EE68E8" w:rsidTr="00EE68E8">
        <w:trPr>
          <w:trHeight w:hRule="exact" w:val="2034"/>
        </w:trPr>
        <w:tc>
          <w:tcPr>
            <w:tcW w:w="9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8E8" w:rsidRDefault="002C65ED" w:rsidP="00EE68E8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Theme="majorHAnsi" w:hAnsiTheme="majorHAnsi"/>
                <w:color w:val="0070C0"/>
                <w:sz w:val="32"/>
                <w:szCs w:val="32"/>
              </w:rPr>
            </w:pPr>
            <w:r>
              <w:rPr>
                <w:rFonts w:asciiTheme="majorHAnsi" w:hAnsiTheme="majorHAnsi"/>
                <w:color w:val="0070C0"/>
                <w:sz w:val="32"/>
                <w:szCs w:val="32"/>
              </w:rPr>
              <w:t>Care Team Self Query Report</w:t>
            </w:r>
          </w:p>
          <w:p w:rsidR="00EE68E8" w:rsidRPr="00B42BDD" w:rsidRDefault="00EE68E8" w:rsidP="002C65ED">
            <w:pPr>
              <w:pStyle w:val="ListParagraph"/>
              <w:rPr>
                <w:rFonts w:ascii="Calibri Light" w:eastAsia="Calibri Light" w:hAnsi="Calibri Light" w:cs="Calibri Light"/>
                <w:color w:val="2D74B5"/>
                <w:sz w:val="32"/>
              </w:rPr>
            </w:pPr>
          </w:p>
        </w:tc>
      </w:tr>
    </w:tbl>
    <w:p w:rsidR="00AD6EB7" w:rsidRDefault="00AD6EB7" w:rsidP="00EE68E8"/>
    <w:p w:rsidR="00EE68E8" w:rsidRDefault="00EE68E8" w:rsidP="00EE68E8"/>
    <w:p w:rsidR="00AD6EB7" w:rsidRDefault="00AD6EB7" w:rsidP="00AD6EB7">
      <w:pPr>
        <w:jc w:val="right"/>
      </w:pPr>
    </w:p>
    <w:p w:rsidR="00A629F2" w:rsidRDefault="00A629F2"/>
    <w:p w:rsidR="00763B3C" w:rsidRDefault="00763B3C"/>
    <w:p w:rsidR="00763B3C" w:rsidRDefault="00763B3C"/>
    <w:p w:rsidR="00763B3C" w:rsidRDefault="00763B3C"/>
    <w:p w:rsidR="00763B3C" w:rsidRDefault="00763B3C"/>
    <w:p w:rsidR="00763B3C" w:rsidRDefault="00763B3C"/>
    <w:p w:rsidR="00763B3C" w:rsidRDefault="00763B3C"/>
    <w:p w:rsidR="00763B3C" w:rsidRDefault="00763B3C"/>
    <w:p w:rsidR="00763B3C" w:rsidRDefault="00763B3C"/>
    <w:p w:rsidR="00763B3C" w:rsidRDefault="00763B3C"/>
    <w:p w:rsidR="00763B3C" w:rsidRDefault="00763B3C"/>
    <w:p w:rsidR="00763B3C" w:rsidRDefault="00763B3C"/>
    <w:p w:rsidR="00763B3C" w:rsidRDefault="00763B3C"/>
    <w:p w:rsidR="00763B3C" w:rsidRDefault="00763B3C"/>
    <w:p w:rsidR="00763B3C" w:rsidRDefault="00763B3C"/>
    <w:p w:rsidR="00763B3C" w:rsidRDefault="00763B3C"/>
    <w:p w:rsidR="0091321D" w:rsidRDefault="0091321D" w:rsidP="0074555A">
      <w:pPr>
        <w:rPr>
          <w:b/>
          <w:color w:val="0070C0"/>
          <w:u w:val="single"/>
        </w:rPr>
      </w:pPr>
    </w:p>
    <w:p w:rsidR="002C65ED" w:rsidRPr="002C65ED" w:rsidRDefault="002C65ED" w:rsidP="002C65ED">
      <w:pPr>
        <w:pStyle w:val="ListParagraph"/>
        <w:numPr>
          <w:ilvl w:val="0"/>
          <w:numId w:val="31"/>
        </w:numPr>
        <w:rPr>
          <w:b/>
          <w:color w:val="0070C0"/>
          <w:u w:val="single"/>
        </w:rPr>
      </w:pPr>
      <w:r w:rsidRPr="002C65ED">
        <w:rPr>
          <w:b/>
          <w:color w:val="0070C0"/>
          <w:u w:val="single"/>
        </w:rPr>
        <w:lastRenderedPageBreak/>
        <w:t>Care Team Self Query Report</w:t>
      </w:r>
    </w:p>
    <w:p w:rsidR="00A80B2E" w:rsidRPr="002C65ED" w:rsidRDefault="002C65ED" w:rsidP="002C65ED">
      <w:pPr>
        <w:pStyle w:val="ListParagraph"/>
        <w:numPr>
          <w:ilvl w:val="0"/>
          <w:numId w:val="32"/>
        </w:numPr>
        <w:rPr>
          <w:b/>
          <w:color w:val="0070C0"/>
          <w:u w:val="single"/>
        </w:rPr>
      </w:pPr>
      <w:r w:rsidRPr="002C65ED">
        <w:rPr>
          <w:color w:val="000000" w:themeColor="text1"/>
        </w:rPr>
        <w:t>User will now be able generate a self-query report of the current</w:t>
      </w:r>
      <w:r w:rsidR="0077419E">
        <w:rPr>
          <w:color w:val="000000" w:themeColor="text1"/>
        </w:rPr>
        <w:t>ly</w:t>
      </w:r>
      <w:r w:rsidRPr="002C65ED">
        <w:rPr>
          <w:color w:val="000000" w:themeColor="text1"/>
        </w:rPr>
        <w:t xml:space="preserve"> assigned patient panel, along with who is assigned to their care team!</w:t>
      </w:r>
      <w:r w:rsidR="001D3079" w:rsidRPr="002C65ED">
        <w:rPr>
          <w:color w:val="000000" w:themeColor="text1"/>
        </w:rPr>
        <w:t xml:space="preserve"> </w:t>
      </w:r>
    </w:p>
    <w:p w:rsidR="002C65ED" w:rsidRDefault="002C65ED" w:rsidP="002C65ED">
      <w:pPr>
        <w:pStyle w:val="ListParagraph"/>
        <w:numPr>
          <w:ilvl w:val="0"/>
          <w:numId w:val="32"/>
        </w:numPr>
        <w:rPr>
          <w:color w:val="000000" w:themeColor="text1"/>
        </w:rPr>
      </w:pPr>
      <w:r w:rsidRPr="002C65ED">
        <w:rPr>
          <w:color w:val="000000" w:themeColor="text1"/>
        </w:rPr>
        <w:t>This report was built to support the Care team logging functionality that was released in February.</w:t>
      </w:r>
    </w:p>
    <w:p w:rsidR="002C65ED" w:rsidRDefault="002C65ED" w:rsidP="002C65ED">
      <w:pPr>
        <w:pStyle w:val="ListParagraph"/>
        <w:rPr>
          <w:color w:val="000000" w:themeColor="text1"/>
        </w:rPr>
      </w:pPr>
    </w:p>
    <w:p w:rsidR="002C65ED" w:rsidRDefault="002C65ED" w:rsidP="002C65ED">
      <w:pPr>
        <w:pStyle w:val="ListParagraph"/>
        <w:numPr>
          <w:ilvl w:val="1"/>
          <w:numId w:val="31"/>
        </w:numPr>
        <w:rPr>
          <w:color w:val="000000" w:themeColor="text1"/>
        </w:rPr>
      </w:pPr>
      <w:r>
        <w:rPr>
          <w:color w:val="000000" w:themeColor="text1"/>
        </w:rPr>
        <w:t>Access</w:t>
      </w:r>
    </w:p>
    <w:p w:rsidR="001F7B82" w:rsidRPr="004D2580" w:rsidRDefault="001F7B82" w:rsidP="004D2580">
      <w:pPr>
        <w:pStyle w:val="ListParagraph"/>
        <w:numPr>
          <w:ilvl w:val="0"/>
          <w:numId w:val="33"/>
        </w:numPr>
        <w:rPr>
          <w:color w:val="000000" w:themeColor="text1"/>
        </w:rPr>
      </w:pPr>
      <w:r>
        <w:rPr>
          <w:color w:val="000000" w:themeColor="text1"/>
        </w:rPr>
        <w:t xml:space="preserve">The report can be accessed </w:t>
      </w:r>
      <w:r w:rsidR="0077419E">
        <w:rPr>
          <w:color w:val="000000" w:themeColor="text1"/>
        </w:rPr>
        <w:t>in the reports section-</w:t>
      </w:r>
      <w:r>
        <w:rPr>
          <w:color w:val="000000" w:themeColor="text1"/>
        </w:rPr>
        <w:t>you will see a new report named “Care Team”</w:t>
      </w:r>
      <w:r w:rsidR="0077419E">
        <w:rPr>
          <w:color w:val="000000" w:themeColor="text1"/>
        </w:rPr>
        <w:t>.</w:t>
      </w:r>
      <w:r w:rsidRPr="001F7B82">
        <w:rPr>
          <w:noProof/>
        </w:rPr>
        <w:t xml:space="preserve"> </w:t>
      </w:r>
    </w:p>
    <w:p w:rsidR="001F7B82" w:rsidRDefault="001F7B82" w:rsidP="004D2580">
      <w:pPr>
        <w:jc w:val="center"/>
        <w:rPr>
          <w:color w:val="000000" w:themeColor="text1"/>
        </w:rPr>
      </w:pPr>
      <w:r>
        <w:rPr>
          <w:noProof/>
        </w:rPr>
        <w:drawing>
          <wp:inline distT="0" distB="0" distL="0" distR="0" wp14:anchorId="54C1DC8B" wp14:editId="2C36AABA">
            <wp:extent cx="4615132" cy="787432"/>
            <wp:effectExtent l="19050" t="19050" r="14605" b="1270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78575" cy="79825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1F7B82" w:rsidRDefault="001F7B82" w:rsidP="00A701A3">
      <w:pPr>
        <w:jc w:val="center"/>
        <w:rPr>
          <w:color w:val="000000" w:themeColor="text1"/>
        </w:rPr>
      </w:pPr>
      <w:r>
        <w:rPr>
          <w:noProof/>
        </w:rPr>
        <w:drawing>
          <wp:inline distT="0" distB="0" distL="0" distR="0" wp14:anchorId="72B0C2C7" wp14:editId="4CB8E166">
            <wp:extent cx="4537494" cy="1073777"/>
            <wp:effectExtent l="19050" t="19050" r="15875" b="1270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17229" cy="109264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1F7B82" w:rsidRDefault="001F7B82" w:rsidP="001F7B82">
      <w:pPr>
        <w:pStyle w:val="ListParagraph"/>
        <w:numPr>
          <w:ilvl w:val="1"/>
          <w:numId w:val="31"/>
        </w:numPr>
        <w:rPr>
          <w:color w:val="000000" w:themeColor="text1"/>
        </w:rPr>
      </w:pPr>
      <w:r>
        <w:rPr>
          <w:color w:val="000000" w:themeColor="text1"/>
        </w:rPr>
        <w:t>Filtering Fields</w:t>
      </w:r>
    </w:p>
    <w:p w:rsidR="00A701A3" w:rsidRPr="00A701A3" w:rsidRDefault="001F7B82" w:rsidP="001F7B82">
      <w:pPr>
        <w:pStyle w:val="ListParagraph"/>
        <w:numPr>
          <w:ilvl w:val="0"/>
          <w:numId w:val="34"/>
        </w:numPr>
        <w:rPr>
          <w:color w:val="000000" w:themeColor="text1"/>
        </w:rPr>
      </w:pPr>
      <w:r>
        <w:rPr>
          <w:color w:val="000000" w:themeColor="text1"/>
        </w:rPr>
        <w:t>The report can be filtered with the following fields: Ris</w:t>
      </w:r>
      <w:r w:rsidR="00A701A3">
        <w:rPr>
          <w:color w:val="000000" w:themeColor="text1"/>
        </w:rPr>
        <w:t>k Level, Medical Home, and User.  A medical home must be selected for the user list to populate.</w:t>
      </w:r>
      <w:r w:rsidR="00A701A3" w:rsidRPr="00A701A3">
        <w:rPr>
          <w:noProof/>
        </w:rPr>
        <w:t xml:space="preserve"> </w:t>
      </w:r>
      <w:r w:rsidR="00F71527">
        <w:rPr>
          <w:noProof/>
        </w:rPr>
        <w:t>The user list drop-down will populate with any MHNConnect user that has access to the specified medical home.</w:t>
      </w:r>
    </w:p>
    <w:p w:rsidR="00A701A3" w:rsidRPr="00A701A3" w:rsidRDefault="00A701A3" w:rsidP="00A701A3">
      <w:pPr>
        <w:pStyle w:val="ListParagraph"/>
        <w:ind w:left="1800"/>
        <w:rPr>
          <w:color w:val="000000" w:themeColor="text1"/>
        </w:rPr>
      </w:pPr>
    </w:p>
    <w:p w:rsidR="001F7B82" w:rsidRDefault="00A701A3" w:rsidP="00A701A3">
      <w:pPr>
        <w:pStyle w:val="ListParagraph"/>
        <w:ind w:left="0"/>
        <w:jc w:val="center"/>
        <w:rPr>
          <w:color w:val="000000" w:themeColor="text1"/>
        </w:rPr>
      </w:pPr>
      <w:r>
        <w:rPr>
          <w:noProof/>
        </w:rPr>
        <w:drawing>
          <wp:inline distT="0" distB="0" distL="0" distR="0" wp14:anchorId="61A1F54F" wp14:editId="3E6D8D07">
            <wp:extent cx="5011947" cy="2871696"/>
            <wp:effectExtent l="19050" t="19050" r="17780" b="2413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76447" cy="290865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A701A3" w:rsidRDefault="00A701A3" w:rsidP="00A701A3">
      <w:pPr>
        <w:pStyle w:val="ListParagraph"/>
        <w:numPr>
          <w:ilvl w:val="1"/>
          <w:numId w:val="31"/>
        </w:numPr>
        <w:rPr>
          <w:color w:val="000000" w:themeColor="text1"/>
        </w:rPr>
      </w:pPr>
      <w:r>
        <w:rPr>
          <w:color w:val="000000" w:themeColor="text1"/>
        </w:rPr>
        <w:lastRenderedPageBreak/>
        <w:t>Report Fields</w:t>
      </w:r>
      <w:bookmarkStart w:id="0" w:name="_GoBack"/>
      <w:bookmarkEnd w:id="0"/>
    </w:p>
    <w:p w:rsidR="00A701A3" w:rsidRDefault="00A701A3" w:rsidP="00A701A3">
      <w:pPr>
        <w:pStyle w:val="ListParagraph"/>
        <w:numPr>
          <w:ilvl w:val="0"/>
          <w:numId w:val="34"/>
        </w:numPr>
        <w:rPr>
          <w:color w:val="000000" w:themeColor="text1"/>
        </w:rPr>
      </w:pPr>
      <w:r>
        <w:rPr>
          <w:color w:val="000000" w:themeColor="text1"/>
        </w:rPr>
        <w:t>A downloaded report will have the following fields:</w:t>
      </w:r>
    </w:p>
    <w:p w:rsidR="00A701A3" w:rsidRDefault="00A701A3" w:rsidP="00A701A3">
      <w:pPr>
        <w:pStyle w:val="ListParagraph"/>
        <w:numPr>
          <w:ilvl w:val="1"/>
          <w:numId w:val="34"/>
        </w:numPr>
        <w:rPr>
          <w:color w:val="000000" w:themeColor="text1"/>
        </w:rPr>
      </w:pPr>
      <w:r>
        <w:rPr>
          <w:color w:val="000000" w:themeColor="text1"/>
        </w:rPr>
        <w:t>Patient First Name</w:t>
      </w:r>
    </w:p>
    <w:p w:rsidR="00A701A3" w:rsidRDefault="00A701A3" w:rsidP="00A701A3">
      <w:pPr>
        <w:pStyle w:val="ListParagraph"/>
        <w:numPr>
          <w:ilvl w:val="1"/>
          <w:numId w:val="34"/>
        </w:numPr>
        <w:rPr>
          <w:color w:val="000000" w:themeColor="text1"/>
        </w:rPr>
      </w:pPr>
      <w:r>
        <w:rPr>
          <w:color w:val="000000" w:themeColor="text1"/>
        </w:rPr>
        <w:t>Patient Last Name</w:t>
      </w:r>
    </w:p>
    <w:p w:rsidR="00A701A3" w:rsidRDefault="00A701A3" w:rsidP="00A701A3">
      <w:pPr>
        <w:pStyle w:val="ListParagraph"/>
        <w:numPr>
          <w:ilvl w:val="1"/>
          <w:numId w:val="34"/>
        </w:numPr>
        <w:rPr>
          <w:color w:val="000000" w:themeColor="text1"/>
        </w:rPr>
      </w:pPr>
      <w:r>
        <w:rPr>
          <w:color w:val="000000" w:themeColor="text1"/>
        </w:rPr>
        <w:t>DOB</w:t>
      </w:r>
    </w:p>
    <w:p w:rsidR="00A701A3" w:rsidRDefault="00A701A3" w:rsidP="00A701A3">
      <w:pPr>
        <w:pStyle w:val="ListParagraph"/>
        <w:numPr>
          <w:ilvl w:val="1"/>
          <w:numId w:val="34"/>
        </w:numPr>
        <w:rPr>
          <w:color w:val="000000" w:themeColor="text1"/>
        </w:rPr>
      </w:pPr>
      <w:r>
        <w:rPr>
          <w:color w:val="000000" w:themeColor="text1"/>
        </w:rPr>
        <w:t>RIN</w:t>
      </w:r>
    </w:p>
    <w:p w:rsidR="00A701A3" w:rsidRDefault="00A701A3" w:rsidP="00A701A3">
      <w:pPr>
        <w:pStyle w:val="ListParagraph"/>
        <w:numPr>
          <w:ilvl w:val="1"/>
          <w:numId w:val="34"/>
        </w:numPr>
        <w:rPr>
          <w:color w:val="000000" w:themeColor="text1"/>
        </w:rPr>
      </w:pPr>
      <w:r>
        <w:rPr>
          <w:color w:val="000000" w:themeColor="text1"/>
        </w:rPr>
        <w:t>Medical Home</w:t>
      </w:r>
    </w:p>
    <w:p w:rsidR="00A701A3" w:rsidRDefault="00A701A3" w:rsidP="00A701A3">
      <w:pPr>
        <w:pStyle w:val="ListParagraph"/>
        <w:numPr>
          <w:ilvl w:val="1"/>
          <w:numId w:val="34"/>
        </w:numPr>
        <w:rPr>
          <w:color w:val="000000" w:themeColor="text1"/>
        </w:rPr>
      </w:pPr>
      <w:r>
        <w:rPr>
          <w:color w:val="000000" w:themeColor="text1"/>
        </w:rPr>
        <w:t>Risk Level</w:t>
      </w:r>
      <w:r w:rsidR="004D2580">
        <w:rPr>
          <w:i/>
          <w:color w:val="000000" w:themeColor="text1"/>
        </w:rPr>
        <w:t>: M</w:t>
      </w:r>
      <w:r w:rsidR="00F71527" w:rsidRPr="004D2580">
        <w:rPr>
          <w:i/>
          <w:color w:val="000000" w:themeColor="text1"/>
        </w:rPr>
        <w:t>ost recent HRA risk or risk adjustment</w:t>
      </w:r>
    </w:p>
    <w:p w:rsidR="00A701A3" w:rsidRDefault="00A701A3" w:rsidP="00A701A3">
      <w:pPr>
        <w:pStyle w:val="ListParagraph"/>
        <w:numPr>
          <w:ilvl w:val="1"/>
          <w:numId w:val="34"/>
        </w:numPr>
        <w:rPr>
          <w:color w:val="000000" w:themeColor="text1"/>
        </w:rPr>
      </w:pPr>
      <w:r>
        <w:rPr>
          <w:color w:val="000000" w:themeColor="text1"/>
        </w:rPr>
        <w:t>Risk Weight</w:t>
      </w:r>
      <w:r w:rsidR="00F71527">
        <w:rPr>
          <w:color w:val="000000" w:themeColor="text1"/>
        </w:rPr>
        <w:t xml:space="preserve">: </w:t>
      </w:r>
      <w:r w:rsidR="00F71527">
        <w:rPr>
          <w:i/>
          <w:color w:val="000000" w:themeColor="text1"/>
        </w:rPr>
        <w:t xml:space="preserve">Used for care manage caseload calculations. Each medium risk member is worth 4 points and each </w:t>
      </w:r>
      <w:proofErr w:type="gramStart"/>
      <w:r w:rsidR="00F71527">
        <w:rPr>
          <w:i/>
          <w:color w:val="000000" w:themeColor="text1"/>
        </w:rPr>
        <w:t>high risk</w:t>
      </w:r>
      <w:proofErr w:type="gramEnd"/>
      <w:r w:rsidR="00F71527">
        <w:rPr>
          <w:i/>
          <w:color w:val="000000" w:themeColor="text1"/>
        </w:rPr>
        <w:t xml:space="preserve"> member is worth 8 points. No care manager can be over 600 points.</w:t>
      </w:r>
    </w:p>
    <w:p w:rsidR="00A701A3" w:rsidRPr="004D2580" w:rsidRDefault="00A701A3" w:rsidP="00A701A3">
      <w:pPr>
        <w:pStyle w:val="ListParagraph"/>
        <w:numPr>
          <w:ilvl w:val="1"/>
          <w:numId w:val="34"/>
        </w:numPr>
        <w:rPr>
          <w:color w:val="000000" w:themeColor="text1"/>
        </w:rPr>
      </w:pPr>
      <w:r>
        <w:rPr>
          <w:color w:val="000000" w:themeColor="text1"/>
        </w:rPr>
        <w:t>4C Program</w:t>
      </w:r>
      <w:r w:rsidR="00F71527">
        <w:rPr>
          <w:color w:val="000000" w:themeColor="text1"/>
        </w:rPr>
        <w:t>:</w:t>
      </w:r>
      <w:r w:rsidR="00F71527">
        <w:rPr>
          <w:i/>
          <w:color w:val="000000" w:themeColor="text1"/>
        </w:rPr>
        <w:t xml:space="preserve"> Most recent complex care program a patient has been enrolled in. If a patient has never been enrolled in 4C this field will be blank</w:t>
      </w:r>
      <w:r w:rsidR="004D2580">
        <w:rPr>
          <w:i/>
          <w:color w:val="000000" w:themeColor="text1"/>
        </w:rPr>
        <w:t>.</w:t>
      </w:r>
    </w:p>
    <w:p w:rsidR="00F71527" w:rsidRDefault="00F71527" w:rsidP="004D2580">
      <w:pPr>
        <w:pStyle w:val="ListParagraph"/>
        <w:numPr>
          <w:ilvl w:val="2"/>
          <w:numId w:val="34"/>
        </w:numPr>
        <w:rPr>
          <w:color w:val="000000" w:themeColor="text1"/>
        </w:rPr>
      </w:pPr>
      <w:r>
        <w:rPr>
          <w:color w:val="000000" w:themeColor="text1"/>
        </w:rPr>
        <w:t>Complex Care</w:t>
      </w:r>
    </w:p>
    <w:p w:rsidR="00F71527" w:rsidRDefault="00F71527" w:rsidP="004D2580">
      <w:pPr>
        <w:pStyle w:val="ListParagraph"/>
        <w:numPr>
          <w:ilvl w:val="2"/>
          <w:numId w:val="34"/>
        </w:numPr>
        <w:rPr>
          <w:color w:val="000000" w:themeColor="text1"/>
        </w:rPr>
      </w:pPr>
      <w:r>
        <w:rPr>
          <w:color w:val="000000" w:themeColor="text1"/>
        </w:rPr>
        <w:t>PAC</w:t>
      </w:r>
    </w:p>
    <w:p w:rsidR="00A701A3" w:rsidRDefault="00A701A3" w:rsidP="00A701A3">
      <w:pPr>
        <w:pStyle w:val="ListParagraph"/>
        <w:numPr>
          <w:ilvl w:val="1"/>
          <w:numId w:val="34"/>
        </w:numPr>
        <w:rPr>
          <w:color w:val="000000" w:themeColor="text1"/>
        </w:rPr>
      </w:pPr>
      <w:r>
        <w:rPr>
          <w:color w:val="000000" w:themeColor="text1"/>
        </w:rPr>
        <w:t>4C Program Start Date</w:t>
      </w:r>
      <w:r w:rsidR="00F71527" w:rsidRPr="004D2580">
        <w:rPr>
          <w:i/>
          <w:color w:val="000000" w:themeColor="text1"/>
        </w:rPr>
        <w:t>: Most recent complex care enrollment date. If a patient has never been enrolled in 4C this field will be blank.</w:t>
      </w:r>
    </w:p>
    <w:p w:rsidR="00A701A3" w:rsidRDefault="00A701A3" w:rsidP="00A701A3">
      <w:pPr>
        <w:pStyle w:val="ListParagraph"/>
        <w:numPr>
          <w:ilvl w:val="1"/>
          <w:numId w:val="34"/>
        </w:numPr>
        <w:rPr>
          <w:color w:val="000000" w:themeColor="text1"/>
        </w:rPr>
      </w:pPr>
      <w:r>
        <w:rPr>
          <w:color w:val="000000" w:themeColor="text1"/>
        </w:rPr>
        <w:t>4C Program Status</w:t>
      </w:r>
      <w:r w:rsidR="00F71527">
        <w:rPr>
          <w:color w:val="000000" w:themeColor="text1"/>
        </w:rPr>
        <w:t xml:space="preserve">: </w:t>
      </w:r>
      <w:r w:rsidR="00F71527" w:rsidRPr="004D2580">
        <w:rPr>
          <w:i/>
          <w:color w:val="000000" w:themeColor="text1"/>
        </w:rPr>
        <w:t>Current complex care enrollment status.</w:t>
      </w:r>
    </w:p>
    <w:p w:rsidR="00F71527" w:rsidRDefault="00F71527" w:rsidP="004D2580">
      <w:pPr>
        <w:pStyle w:val="ListParagraph"/>
        <w:numPr>
          <w:ilvl w:val="2"/>
          <w:numId w:val="34"/>
        </w:numPr>
        <w:rPr>
          <w:color w:val="000000" w:themeColor="text1"/>
        </w:rPr>
      </w:pPr>
      <w:r>
        <w:rPr>
          <w:color w:val="000000" w:themeColor="text1"/>
        </w:rPr>
        <w:t>Disenrolled</w:t>
      </w:r>
    </w:p>
    <w:p w:rsidR="00F71527" w:rsidRDefault="00F71527" w:rsidP="004D2580">
      <w:pPr>
        <w:pStyle w:val="ListParagraph"/>
        <w:numPr>
          <w:ilvl w:val="2"/>
          <w:numId w:val="34"/>
        </w:numPr>
        <w:rPr>
          <w:color w:val="000000" w:themeColor="text1"/>
        </w:rPr>
      </w:pPr>
      <w:r>
        <w:rPr>
          <w:color w:val="000000" w:themeColor="text1"/>
        </w:rPr>
        <w:t>Enrolled</w:t>
      </w:r>
    </w:p>
    <w:p w:rsidR="00A701A3" w:rsidRPr="004D2580" w:rsidRDefault="00A701A3" w:rsidP="00A701A3">
      <w:pPr>
        <w:pStyle w:val="ListParagraph"/>
        <w:numPr>
          <w:ilvl w:val="1"/>
          <w:numId w:val="34"/>
        </w:numPr>
        <w:rPr>
          <w:color w:val="000000" w:themeColor="text1"/>
        </w:rPr>
      </w:pPr>
      <w:r>
        <w:rPr>
          <w:color w:val="000000" w:themeColor="text1"/>
        </w:rPr>
        <w:t>Open CP (Care Plan)</w:t>
      </w:r>
      <w:r w:rsidR="00F71527">
        <w:rPr>
          <w:color w:val="000000" w:themeColor="text1"/>
        </w:rPr>
        <w:t>:</w:t>
      </w:r>
      <w:r w:rsidR="00F71527">
        <w:rPr>
          <w:i/>
          <w:color w:val="000000" w:themeColor="text1"/>
        </w:rPr>
        <w:t xml:space="preserve"> Will identify whether the patient currently has an open care plan or not.</w:t>
      </w:r>
    </w:p>
    <w:p w:rsidR="00F71527" w:rsidRDefault="00F71527" w:rsidP="004D2580">
      <w:pPr>
        <w:pStyle w:val="ListParagraph"/>
        <w:numPr>
          <w:ilvl w:val="2"/>
          <w:numId w:val="34"/>
        </w:numPr>
        <w:rPr>
          <w:color w:val="000000" w:themeColor="text1"/>
        </w:rPr>
      </w:pPr>
      <w:r>
        <w:rPr>
          <w:color w:val="000000" w:themeColor="text1"/>
        </w:rPr>
        <w:t>Y (Yes)</w:t>
      </w:r>
    </w:p>
    <w:p w:rsidR="00F71527" w:rsidRDefault="00F71527" w:rsidP="004D2580">
      <w:pPr>
        <w:pStyle w:val="ListParagraph"/>
        <w:numPr>
          <w:ilvl w:val="2"/>
          <w:numId w:val="34"/>
        </w:numPr>
        <w:rPr>
          <w:color w:val="000000" w:themeColor="text1"/>
        </w:rPr>
      </w:pPr>
      <w:r>
        <w:rPr>
          <w:color w:val="000000" w:themeColor="text1"/>
        </w:rPr>
        <w:t>N (No)</w:t>
      </w:r>
    </w:p>
    <w:p w:rsidR="00A701A3" w:rsidRPr="004D2580" w:rsidRDefault="00A701A3" w:rsidP="00A701A3">
      <w:pPr>
        <w:pStyle w:val="ListParagraph"/>
        <w:numPr>
          <w:ilvl w:val="1"/>
          <w:numId w:val="34"/>
        </w:numPr>
        <w:rPr>
          <w:color w:val="000000" w:themeColor="text1"/>
        </w:rPr>
      </w:pPr>
      <w:proofErr w:type="spellStart"/>
      <w:r>
        <w:rPr>
          <w:color w:val="000000" w:themeColor="text1"/>
        </w:rPr>
        <w:t>Opt</w:t>
      </w:r>
      <w:proofErr w:type="spellEnd"/>
      <w:r>
        <w:rPr>
          <w:color w:val="000000" w:themeColor="text1"/>
        </w:rPr>
        <w:t xml:space="preserve"> Status</w:t>
      </w:r>
      <w:r w:rsidR="00F71527">
        <w:rPr>
          <w:color w:val="000000" w:themeColor="text1"/>
        </w:rPr>
        <w:t>:</w:t>
      </w:r>
      <w:r w:rsidR="00F71527">
        <w:rPr>
          <w:i/>
          <w:color w:val="000000" w:themeColor="text1"/>
        </w:rPr>
        <w:t xml:space="preserve"> Identify most recent opt-in or opt-out status logged. If no history of opting in or out, this field will be blank</w:t>
      </w:r>
    </w:p>
    <w:p w:rsidR="00F71527" w:rsidRDefault="00F71527" w:rsidP="004D2580">
      <w:pPr>
        <w:pStyle w:val="ListParagraph"/>
        <w:numPr>
          <w:ilvl w:val="2"/>
          <w:numId w:val="34"/>
        </w:numPr>
        <w:rPr>
          <w:color w:val="000000" w:themeColor="text1"/>
        </w:rPr>
      </w:pPr>
      <w:proofErr w:type="spellStart"/>
      <w:r>
        <w:rPr>
          <w:color w:val="000000" w:themeColor="text1"/>
        </w:rPr>
        <w:t>Opt</w:t>
      </w:r>
      <w:proofErr w:type="spellEnd"/>
      <w:r>
        <w:rPr>
          <w:color w:val="000000" w:themeColor="text1"/>
        </w:rPr>
        <w:t xml:space="preserve"> In</w:t>
      </w:r>
    </w:p>
    <w:p w:rsidR="00F71527" w:rsidRDefault="00F71527" w:rsidP="004D2580">
      <w:pPr>
        <w:pStyle w:val="ListParagraph"/>
        <w:numPr>
          <w:ilvl w:val="2"/>
          <w:numId w:val="34"/>
        </w:numPr>
        <w:rPr>
          <w:color w:val="000000" w:themeColor="text1"/>
        </w:rPr>
      </w:pPr>
      <w:proofErr w:type="spellStart"/>
      <w:r>
        <w:rPr>
          <w:color w:val="000000" w:themeColor="text1"/>
        </w:rPr>
        <w:t>Opt</w:t>
      </w:r>
      <w:proofErr w:type="spellEnd"/>
      <w:r>
        <w:rPr>
          <w:color w:val="000000" w:themeColor="text1"/>
        </w:rPr>
        <w:t xml:space="preserve"> Out</w:t>
      </w:r>
    </w:p>
    <w:p w:rsidR="00A701A3" w:rsidRDefault="00A701A3" w:rsidP="00A701A3">
      <w:pPr>
        <w:pStyle w:val="ListParagraph"/>
        <w:numPr>
          <w:ilvl w:val="1"/>
          <w:numId w:val="34"/>
        </w:numPr>
        <w:rPr>
          <w:color w:val="000000" w:themeColor="text1"/>
        </w:rPr>
      </w:pPr>
      <w:proofErr w:type="spellStart"/>
      <w:r>
        <w:rPr>
          <w:color w:val="000000" w:themeColor="text1"/>
        </w:rPr>
        <w:t>Opt</w:t>
      </w:r>
      <w:proofErr w:type="spellEnd"/>
      <w:r>
        <w:rPr>
          <w:color w:val="000000" w:themeColor="text1"/>
        </w:rPr>
        <w:t xml:space="preserve"> Status Date</w:t>
      </w:r>
      <w:r w:rsidR="00F71527">
        <w:rPr>
          <w:color w:val="000000" w:themeColor="text1"/>
        </w:rPr>
        <w:t>:</w:t>
      </w:r>
      <w:r w:rsidR="004D2580">
        <w:rPr>
          <w:i/>
          <w:color w:val="000000" w:themeColor="text1"/>
        </w:rPr>
        <w:t xml:space="preserve"> D</w:t>
      </w:r>
      <w:r w:rsidR="00F71527">
        <w:rPr>
          <w:i/>
          <w:color w:val="000000" w:themeColor="text1"/>
        </w:rPr>
        <w:t>ate of most recent opt in/out status, if any</w:t>
      </w:r>
      <w:r w:rsidR="004D2580">
        <w:rPr>
          <w:i/>
          <w:color w:val="000000" w:themeColor="text1"/>
        </w:rPr>
        <w:t>.</w:t>
      </w:r>
    </w:p>
    <w:p w:rsidR="00A701A3" w:rsidRDefault="00A701A3" w:rsidP="00A701A3">
      <w:pPr>
        <w:pStyle w:val="ListParagraph"/>
        <w:numPr>
          <w:ilvl w:val="1"/>
          <w:numId w:val="34"/>
        </w:numPr>
        <w:rPr>
          <w:color w:val="000000" w:themeColor="text1"/>
        </w:rPr>
      </w:pPr>
      <w:r>
        <w:rPr>
          <w:color w:val="000000" w:themeColor="text1"/>
        </w:rPr>
        <w:t>HTR Status</w:t>
      </w:r>
      <w:r w:rsidR="00F71527">
        <w:rPr>
          <w:color w:val="000000" w:themeColor="text1"/>
        </w:rPr>
        <w:t>:</w:t>
      </w:r>
      <w:r w:rsidR="00F71527" w:rsidRPr="00F71527">
        <w:rPr>
          <w:i/>
          <w:color w:val="000000" w:themeColor="text1"/>
        </w:rPr>
        <w:t xml:space="preserve"> </w:t>
      </w:r>
      <w:r w:rsidR="00F71527">
        <w:rPr>
          <w:i/>
          <w:color w:val="000000" w:themeColor="text1"/>
        </w:rPr>
        <w:t>Identify most recent hard to reach status logged. If no history of hard to reach, this field will be blank</w:t>
      </w:r>
      <w:r w:rsidR="004D2580">
        <w:rPr>
          <w:i/>
          <w:color w:val="000000" w:themeColor="text1"/>
        </w:rPr>
        <w:t>.</w:t>
      </w:r>
    </w:p>
    <w:p w:rsidR="00F71527" w:rsidRDefault="00F71527" w:rsidP="004D2580">
      <w:pPr>
        <w:pStyle w:val="ListParagraph"/>
        <w:numPr>
          <w:ilvl w:val="2"/>
          <w:numId w:val="34"/>
        </w:numPr>
        <w:rPr>
          <w:color w:val="000000" w:themeColor="text1"/>
        </w:rPr>
      </w:pPr>
      <w:r>
        <w:rPr>
          <w:color w:val="000000" w:themeColor="text1"/>
        </w:rPr>
        <w:t>Hard to Reach – No</w:t>
      </w:r>
    </w:p>
    <w:p w:rsidR="00F71527" w:rsidRDefault="00F71527" w:rsidP="004D2580">
      <w:pPr>
        <w:pStyle w:val="ListParagraph"/>
        <w:numPr>
          <w:ilvl w:val="2"/>
          <w:numId w:val="34"/>
        </w:numPr>
        <w:rPr>
          <w:color w:val="000000" w:themeColor="text1"/>
        </w:rPr>
      </w:pPr>
      <w:r>
        <w:rPr>
          <w:color w:val="000000" w:themeColor="text1"/>
        </w:rPr>
        <w:t>Hard to Reach - Yes</w:t>
      </w:r>
    </w:p>
    <w:p w:rsidR="00A701A3" w:rsidRDefault="00A701A3" w:rsidP="00A701A3">
      <w:pPr>
        <w:pStyle w:val="ListParagraph"/>
        <w:numPr>
          <w:ilvl w:val="1"/>
          <w:numId w:val="34"/>
        </w:numPr>
        <w:rPr>
          <w:color w:val="000000" w:themeColor="text1"/>
        </w:rPr>
      </w:pPr>
      <w:r>
        <w:rPr>
          <w:color w:val="000000" w:themeColor="text1"/>
        </w:rPr>
        <w:t>HTR Status Date</w:t>
      </w:r>
      <w:r w:rsidR="00F71527">
        <w:rPr>
          <w:color w:val="000000" w:themeColor="text1"/>
        </w:rPr>
        <w:t>:</w:t>
      </w:r>
      <w:r w:rsidR="004D2580">
        <w:rPr>
          <w:i/>
          <w:color w:val="000000" w:themeColor="text1"/>
        </w:rPr>
        <w:t xml:space="preserve"> D</w:t>
      </w:r>
      <w:r w:rsidR="00F71527">
        <w:rPr>
          <w:i/>
          <w:color w:val="000000" w:themeColor="text1"/>
        </w:rPr>
        <w:t>ate of most recent hard to reach status logged, if any</w:t>
      </w:r>
      <w:r w:rsidR="004D2580">
        <w:rPr>
          <w:i/>
          <w:color w:val="000000" w:themeColor="text1"/>
        </w:rPr>
        <w:t>.</w:t>
      </w:r>
    </w:p>
    <w:p w:rsidR="00A701A3" w:rsidRDefault="00A701A3" w:rsidP="00A701A3">
      <w:pPr>
        <w:pStyle w:val="ListParagraph"/>
        <w:numPr>
          <w:ilvl w:val="1"/>
          <w:numId w:val="34"/>
        </w:numPr>
        <w:rPr>
          <w:color w:val="000000" w:themeColor="text1"/>
        </w:rPr>
      </w:pPr>
      <w:r>
        <w:rPr>
          <w:color w:val="000000" w:themeColor="text1"/>
        </w:rPr>
        <w:t xml:space="preserve">Care Coordinator </w:t>
      </w:r>
    </w:p>
    <w:p w:rsidR="00A701A3" w:rsidRDefault="00A701A3" w:rsidP="00A701A3">
      <w:pPr>
        <w:pStyle w:val="ListParagraph"/>
        <w:numPr>
          <w:ilvl w:val="1"/>
          <w:numId w:val="34"/>
        </w:numPr>
        <w:rPr>
          <w:color w:val="000000" w:themeColor="text1"/>
        </w:rPr>
      </w:pPr>
      <w:r>
        <w:rPr>
          <w:color w:val="000000" w:themeColor="text1"/>
        </w:rPr>
        <w:t>Care Manager</w:t>
      </w:r>
    </w:p>
    <w:p w:rsidR="00A701A3" w:rsidRDefault="00A701A3" w:rsidP="00A701A3">
      <w:pPr>
        <w:pStyle w:val="ListParagraph"/>
        <w:numPr>
          <w:ilvl w:val="1"/>
          <w:numId w:val="34"/>
        </w:numPr>
        <w:rPr>
          <w:color w:val="000000" w:themeColor="text1"/>
        </w:rPr>
      </w:pPr>
      <w:r>
        <w:rPr>
          <w:color w:val="000000" w:themeColor="text1"/>
        </w:rPr>
        <w:t>Behavioral Health Care Coordinator</w:t>
      </w:r>
    </w:p>
    <w:p w:rsidR="00A701A3" w:rsidRDefault="00A701A3" w:rsidP="00A701A3">
      <w:pPr>
        <w:pStyle w:val="ListParagraph"/>
        <w:numPr>
          <w:ilvl w:val="1"/>
          <w:numId w:val="34"/>
        </w:numPr>
        <w:rPr>
          <w:color w:val="000000" w:themeColor="text1"/>
        </w:rPr>
      </w:pPr>
      <w:r>
        <w:rPr>
          <w:color w:val="000000" w:themeColor="text1"/>
        </w:rPr>
        <w:t>Complex Care Coordinator</w:t>
      </w:r>
    </w:p>
    <w:p w:rsidR="00A701A3" w:rsidRDefault="00A701A3" w:rsidP="00A701A3">
      <w:pPr>
        <w:pStyle w:val="ListParagraph"/>
        <w:numPr>
          <w:ilvl w:val="1"/>
          <w:numId w:val="34"/>
        </w:numPr>
        <w:rPr>
          <w:color w:val="000000" w:themeColor="text1"/>
        </w:rPr>
      </w:pPr>
      <w:r>
        <w:rPr>
          <w:color w:val="000000" w:themeColor="text1"/>
        </w:rPr>
        <w:t>Complex Care Manager</w:t>
      </w:r>
    </w:p>
    <w:p w:rsidR="00A701A3" w:rsidRPr="001F7B82" w:rsidRDefault="00A701A3" w:rsidP="00A701A3">
      <w:pPr>
        <w:pStyle w:val="ListParagraph"/>
        <w:ind w:left="2520"/>
        <w:rPr>
          <w:color w:val="000000" w:themeColor="text1"/>
        </w:rPr>
      </w:pPr>
    </w:p>
    <w:sectPr w:rsidR="00A701A3" w:rsidRPr="001F7B82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36E2" w:rsidRDefault="004D36E2" w:rsidP="003C296A">
      <w:pPr>
        <w:spacing w:after="0" w:line="240" w:lineRule="auto"/>
      </w:pPr>
      <w:r>
        <w:separator/>
      </w:r>
    </w:p>
  </w:endnote>
  <w:endnote w:type="continuationSeparator" w:id="0">
    <w:p w:rsidR="004D36E2" w:rsidRDefault="004D36E2" w:rsidP="003C2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079447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F6D73" w:rsidRDefault="002F6D73">
        <w:pPr>
          <w:pStyle w:val="Footer"/>
          <w:jc w:val="right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2580">
          <w:rPr>
            <w:noProof/>
          </w:rPr>
          <w:t>1</w:t>
        </w:r>
        <w:r>
          <w:rPr>
            <w:noProof/>
          </w:rPr>
          <w:fldChar w:fldCharType="end"/>
        </w:r>
      </w:p>
      <w:p w:rsidR="002F6D73" w:rsidRDefault="004D2580" w:rsidP="002F6D73">
        <w:pPr>
          <w:pStyle w:val="Footer"/>
          <w:tabs>
            <w:tab w:val="clear" w:pos="9360"/>
          </w:tabs>
          <w:jc w:val="right"/>
        </w:pPr>
      </w:p>
    </w:sdtContent>
  </w:sdt>
  <w:p w:rsidR="002F6D73" w:rsidRPr="002F6D73" w:rsidRDefault="002F6D73" w:rsidP="002F6D73">
    <w:pPr>
      <w:pStyle w:val="Footer"/>
      <w:rPr>
        <w:sz w:val="16"/>
      </w:rPr>
    </w:pPr>
    <w:r w:rsidRPr="002F6D73">
      <w:rPr>
        <w:sz w:val="16"/>
      </w:rPr>
      <w:t xml:space="preserve">Medical Home </w:t>
    </w:r>
    <w:proofErr w:type="gramStart"/>
    <w:r w:rsidRPr="002F6D73">
      <w:rPr>
        <w:sz w:val="16"/>
      </w:rPr>
      <w:t>Network  |</w:t>
    </w:r>
    <w:proofErr w:type="gramEnd"/>
    <w:r w:rsidRPr="002F6D73">
      <w:rPr>
        <w:sz w:val="16"/>
      </w:rPr>
      <w:t xml:space="preserve">  © 2009 – 2018 All Rights Reserved  |   Proprietary &amp; Confidential</w:t>
    </w:r>
  </w:p>
  <w:p w:rsidR="002F6D73" w:rsidRDefault="002F6D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36E2" w:rsidRDefault="004D36E2" w:rsidP="003C296A">
      <w:pPr>
        <w:spacing w:after="0" w:line="240" w:lineRule="auto"/>
      </w:pPr>
      <w:r>
        <w:separator/>
      </w:r>
    </w:p>
  </w:footnote>
  <w:footnote w:type="continuationSeparator" w:id="0">
    <w:p w:rsidR="004D36E2" w:rsidRDefault="004D36E2" w:rsidP="003C29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89177902"/>
      <w:docPartObj>
        <w:docPartGallery w:val="Page Numbers (Top of Page)"/>
        <w:docPartUnique/>
      </w:docPartObj>
    </w:sdtPr>
    <w:sdtEndPr>
      <w:rPr>
        <w:noProof/>
      </w:rPr>
    </w:sdtEndPr>
    <w:sdtContent>
      <w:p w:rsidR="002F6D73" w:rsidRDefault="002F6D73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258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C296A" w:rsidRDefault="003C29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41304"/>
    <w:multiLevelType w:val="hybridMultilevel"/>
    <w:tmpl w:val="93CC7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766AB"/>
    <w:multiLevelType w:val="hybridMultilevel"/>
    <w:tmpl w:val="3F9801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94143"/>
    <w:multiLevelType w:val="hybridMultilevel"/>
    <w:tmpl w:val="E10AF7B6"/>
    <w:lvl w:ilvl="0" w:tplc="E5DA685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53765"/>
    <w:multiLevelType w:val="hybridMultilevel"/>
    <w:tmpl w:val="B85E7D9A"/>
    <w:lvl w:ilvl="0" w:tplc="51C674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2C061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F223B"/>
    <w:multiLevelType w:val="hybridMultilevel"/>
    <w:tmpl w:val="179031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D6A2E41"/>
    <w:multiLevelType w:val="multilevel"/>
    <w:tmpl w:val="5C22F4C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1FB923AD"/>
    <w:multiLevelType w:val="hybridMultilevel"/>
    <w:tmpl w:val="22DA4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3D2C84C">
      <w:start w:val="1"/>
      <w:numFmt w:val="lowerLetter"/>
      <w:lvlText w:val="%2."/>
      <w:lvlJc w:val="left"/>
      <w:pPr>
        <w:ind w:left="1440" w:hanging="360"/>
      </w:pPr>
      <w:rPr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72F43"/>
    <w:multiLevelType w:val="hybridMultilevel"/>
    <w:tmpl w:val="B610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20F1F"/>
    <w:multiLevelType w:val="hybridMultilevel"/>
    <w:tmpl w:val="130AE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30ED3"/>
    <w:multiLevelType w:val="hybridMultilevel"/>
    <w:tmpl w:val="95F41FD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91FAF"/>
    <w:multiLevelType w:val="hybridMultilevel"/>
    <w:tmpl w:val="859AE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62A10"/>
    <w:multiLevelType w:val="hybridMultilevel"/>
    <w:tmpl w:val="EC44B0C4"/>
    <w:lvl w:ilvl="0" w:tplc="CE645A8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44806"/>
    <w:multiLevelType w:val="hybridMultilevel"/>
    <w:tmpl w:val="9F46E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842EA3"/>
    <w:multiLevelType w:val="hybridMultilevel"/>
    <w:tmpl w:val="AFC25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802931"/>
    <w:multiLevelType w:val="multilevel"/>
    <w:tmpl w:val="E7E2628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3E5044AA"/>
    <w:multiLevelType w:val="multilevel"/>
    <w:tmpl w:val="E3FA7D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42C0745B"/>
    <w:multiLevelType w:val="hybridMultilevel"/>
    <w:tmpl w:val="8A649974"/>
    <w:lvl w:ilvl="0" w:tplc="EC344780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C35C85"/>
    <w:multiLevelType w:val="multilevel"/>
    <w:tmpl w:val="68FC182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479974F6"/>
    <w:multiLevelType w:val="hybridMultilevel"/>
    <w:tmpl w:val="91001680"/>
    <w:lvl w:ilvl="0" w:tplc="6DFAA8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A05199"/>
    <w:multiLevelType w:val="hybridMultilevel"/>
    <w:tmpl w:val="1B62D6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2D243C"/>
    <w:multiLevelType w:val="hybridMultilevel"/>
    <w:tmpl w:val="AC8E35C8"/>
    <w:lvl w:ilvl="0" w:tplc="542C932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AD1A3C"/>
    <w:multiLevelType w:val="hybridMultilevel"/>
    <w:tmpl w:val="DD92C65E"/>
    <w:lvl w:ilvl="0" w:tplc="C944B61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D23D57"/>
    <w:multiLevelType w:val="hybridMultilevel"/>
    <w:tmpl w:val="D22EC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FD5D43"/>
    <w:multiLevelType w:val="hybridMultilevel"/>
    <w:tmpl w:val="5BA66FF8"/>
    <w:lvl w:ilvl="0" w:tplc="CE645A8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103112"/>
    <w:multiLevelType w:val="hybridMultilevel"/>
    <w:tmpl w:val="9E022E7E"/>
    <w:lvl w:ilvl="0" w:tplc="6DFAA86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A937E1A"/>
    <w:multiLevelType w:val="hybridMultilevel"/>
    <w:tmpl w:val="4FD2946E"/>
    <w:lvl w:ilvl="0" w:tplc="DE5CF8F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505090"/>
    <w:multiLevelType w:val="multilevel"/>
    <w:tmpl w:val="E618C6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61DF6CFA"/>
    <w:multiLevelType w:val="hybridMultilevel"/>
    <w:tmpl w:val="1B2E1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C4ABC"/>
    <w:multiLevelType w:val="multilevel"/>
    <w:tmpl w:val="97DE9B3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64F567E0"/>
    <w:multiLevelType w:val="hybridMultilevel"/>
    <w:tmpl w:val="BC5CC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F80ED8"/>
    <w:multiLevelType w:val="multilevel"/>
    <w:tmpl w:val="41B2C8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1" w15:restartNumberingAfterBreak="0">
    <w:nsid w:val="73B66726"/>
    <w:multiLevelType w:val="hybridMultilevel"/>
    <w:tmpl w:val="B85E7D9A"/>
    <w:lvl w:ilvl="0" w:tplc="51C674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2C061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D245FF"/>
    <w:multiLevelType w:val="multilevel"/>
    <w:tmpl w:val="38E660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3" w15:restartNumberingAfterBreak="0">
    <w:nsid w:val="7E3A4830"/>
    <w:multiLevelType w:val="hybridMultilevel"/>
    <w:tmpl w:val="21004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"/>
  </w:num>
  <w:num w:numId="3">
    <w:abstractNumId w:val="10"/>
  </w:num>
  <w:num w:numId="4">
    <w:abstractNumId w:val="29"/>
  </w:num>
  <w:num w:numId="5">
    <w:abstractNumId w:val="27"/>
  </w:num>
  <w:num w:numId="6">
    <w:abstractNumId w:val="31"/>
  </w:num>
  <w:num w:numId="7">
    <w:abstractNumId w:val="3"/>
  </w:num>
  <w:num w:numId="8">
    <w:abstractNumId w:val="16"/>
  </w:num>
  <w:num w:numId="9">
    <w:abstractNumId w:val="20"/>
  </w:num>
  <w:num w:numId="10">
    <w:abstractNumId w:val="11"/>
  </w:num>
  <w:num w:numId="11">
    <w:abstractNumId w:val="23"/>
  </w:num>
  <w:num w:numId="12">
    <w:abstractNumId w:val="21"/>
  </w:num>
  <w:num w:numId="13">
    <w:abstractNumId w:val="14"/>
  </w:num>
  <w:num w:numId="14">
    <w:abstractNumId w:val="28"/>
  </w:num>
  <w:num w:numId="15">
    <w:abstractNumId w:val="26"/>
  </w:num>
  <w:num w:numId="16">
    <w:abstractNumId w:val="17"/>
  </w:num>
  <w:num w:numId="17">
    <w:abstractNumId w:val="32"/>
  </w:num>
  <w:num w:numId="18">
    <w:abstractNumId w:val="15"/>
  </w:num>
  <w:num w:numId="19">
    <w:abstractNumId w:val="5"/>
  </w:num>
  <w:num w:numId="20">
    <w:abstractNumId w:val="30"/>
  </w:num>
  <w:num w:numId="21">
    <w:abstractNumId w:val="2"/>
  </w:num>
  <w:num w:numId="22">
    <w:abstractNumId w:val="22"/>
  </w:num>
  <w:num w:numId="23">
    <w:abstractNumId w:val="13"/>
  </w:num>
  <w:num w:numId="24">
    <w:abstractNumId w:val="12"/>
  </w:num>
  <w:num w:numId="25">
    <w:abstractNumId w:val="33"/>
  </w:num>
  <w:num w:numId="26">
    <w:abstractNumId w:val="8"/>
  </w:num>
  <w:num w:numId="27">
    <w:abstractNumId w:val="7"/>
  </w:num>
  <w:num w:numId="28">
    <w:abstractNumId w:val="19"/>
  </w:num>
  <w:num w:numId="29">
    <w:abstractNumId w:val="9"/>
  </w:num>
  <w:num w:numId="30">
    <w:abstractNumId w:val="0"/>
  </w:num>
  <w:num w:numId="31">
    <w:abstractNumId w:val="6"/>
  </w:num>
  <w:num w:numId="32">
    <w:abstractNumId w:val="18"/>
  </w:num>
  <w:num w:numId="33">
    <w:abstractNumId w:val="24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906"/>
    <w:rsid w:val="000113F6"/>
    <w:rsid w:val="00011792"/>
    <w:rsid w:val="00014496"/>
    <w:rsid w:val="00014544"/>
    <w:rsid w:val="0002034A"/>
    <w:rsid w:val="00025A3C"/>
    <w:rsid w:val="000268D5"/>
    <w:rsid w:val="0002754A"/>
    <w:rsid w:val="00044AE1"/>
    <w:rsid w:val="00045382"/>
    <w:rsid w:val="00061403"/>
    <w:rsid w:val="0006285E"/>
    <w:rsid w:val="00064E39"/>
    <w:rsid w:val="000702C0"/>
    <w:rsid w:val="00071228"/>
    <w:rsid w:val="00075C0F"/>
    <w:rsid w:val="00083346"/>
    <w:rsid w:val="000A0CD6"/>
    <w:rsid w:val="000B110B"/>
    <w:rsid w:val="000B3DF4"/>
    <w:rsid w:val="000C3D6A"/>
    <w:rsid w:val="000D0A8F"/>
    <w:rsid w:val="000D14B1"/>
    <w:rsid w:val="000E187A"/>
    <w:rsid w:val="000E68E5"/>
    <w:rsid w:val="000F3D14"/>
    <w:rsid w:val="000F46CC"/>
    <w:rsid w:val="000F655E"/>
    <w:rsid w:val="000F77CD"/>
    <w:rsid w:val="001041A0"/>
    <w:rsid w:val="00105365"/>
    <w:rsid w:val="00107DBF"/>
    <w:rsid w:val="00113503"/>
    <w:rsid w:val="00113564"/>
    <w:rsid w:val="00120934"/>
    <w:rsid w:val="001340CC"/>
    <w:rsid w:val="00147EDB"/>
    <w:rsid w:val="00150D09"/>
    <w:rsid w:val="00151F7F"/>
    <w:rsid w:val="00171B3F"/>
    <w:rsid w:val="00173192"/>
    <w:rsid w:val="00187E92"/>
    <w:rsid w:val="001A1FF9"/>
    <w:rsid w:val="001A2594"/>
    <w:rsid w:val="001B1EB4"/>
    <w:rsid w:val="001C7534"/>
    <w:rsid w:val="001D04FD"/>
    <w:rsid w:val="001D3079"/>
    <w:rsid w:val="001D4751"/>
    <w:rsid w:val="001F5F90"/>
    <w:rsid w:val="001F7B82"/>
    <w:rsid w:val="00207037"/>
    <w:rsid w:val="00207C5E"/>
    <w:rsid w:val="00212A85"/>
    <w:rsid w:val="00266211"/>
    <w:rsid w:val="00276ADB"/>
    <w:rsid w:val="0028427E"/>
    <w:rsid w:val="00290B56"/>
    <w:rsid w:val="002A74FC"/>
    <w:rsid w:val="002A7B93"/>
    <w:rsid w:val="002B7C0B"/>
    <w:rsid w:val="002C65ED"/>
    <w:rsid w:val="002D7816"/>
    <w:rsid w:val="002E7906"/>
    <w:rsid w:val="002F2E7A"/>
    <w:rsid w:val="002F5202"/>
    <w:rsid w:val="002F6D73"/>
    <w:rsid w:val="00317097"/>
    <w:rsid w:val="00330478"/>
    <w:rsid w:val="00361FEE"/>
    <w:rsid w:val="003713CE"/>
    <w:rsid w:val="00375964"/>
    <w:rsid w:val="00380EEB"/>
    <w:rsid w:val="00383238"/>
    <w:rsid w:val="00384B84"/>
    <w:rsid w:val="00394972"/>
    <w:rsid w:val="003A3F8C"/>
    <w:rsid w:val="003C296A"/>
    <w:rsid w:val="003C2C29"/>
    <w:rsid w:val="003E3908"/>
    <w:rsid w:val="003F1A3E"/>
    <w:rsid w:val="00401E3A"/>
    <w:rsid w:val="00402ED1"/>
    <w:rsid w:val="00403177"/>
    <w:rsid w:val="004042B5"/>
    <w:rsid w:val="00412260"/>
    <w:rsid w:val="00420063"/>
    <w:rsid w:val="00437D12"/>
    <w:rsid w:val="00441774"/>
    <w:rsid w:val="00462A79"/>
    <w:rsid w:val="0046322A"/>
    <w:rsid w:val="0046359D"/>
    <w:rsid w:val="00464627"/>
    <w:rsid w:val="00471576"/>
    <w:rsid w:val="0047711B"/>
    <w:rsid w:val="00495963"/>
    <w:rsid w:val="004A72FD"/>
    <w:rsid w:val="004B4E50"/>
    <w:rsid w:val="004C2B47"/>
    <w:rsid w:val="004D2580"/>
    <w:rsid w:val="004D36E2"/>
    <w:rsid w:val="004D7685"/>
    <w:rsid w:val="004E4273"/>
    <w:rsid w:val="004E6D88"/>
    <w:rsid w:val="004F2C21"/>
    <w:rsid w:val="004F577F"/>
    <w:rsid w:val="004F6641"/>
    <w:rsid w:val="005109A2"/>
    <w:rsid w:val="00516419"/>
    <w:rsid w:val="00517E98"/>
    <w:rsid w:val="00521D0A"/>
    <w:rsid w:val="0053666A"/>
    <w:rsid w:val="0054273C"/>
    <w:rsid w:val="00547807"/>
    <w:rsid w:val="00552564"/>
    <w:rsid w:val="0055536E"/>
    <w:rsid w:val="00570CD6"/>
    <w:rsid w:val="00581E40"/>
    <w:rsid w:val="00587909"/>
    <w:rsid w:val="005A0CC1"/>
    <w:rsid w:val="005A4D5F"/>
    <w:rsid w:val="005C2BB0"/>
    <w:rsid w:val="005C5F69"/>
    <w:rsid w:val="005C6A97"/>
    <w:rsid w:val="005D1C9A"/>
    <w:rsid w:val="005D5CA1"/>
    <w:rsid w:val="005F3488"/>
    <w:rsid w:val="00603174"/>
    <w:rsid w:val="00610283"/>
    <w:rsid w:val="00611D59"/>
    <w:rsid w:val="00611F20"/>
    <w:rsid w:val="00614BC5"/>
    <w:rsid w:val="00622DA1"/>
    <w:rsid w:val="00623C6A"/>
    <w:rsid w:val="00626E84"/>
    <w:rsid w:val="00631E8D"/>
    <w:rsid w:val="006320DF"/>
    <w:rsid w:val="006345AB"/>
    <w:rsid w:val="006348B7"/>
    <w:rsid w:val="00635C68"/>
    <w:rsid w:val="0064177F"/>
    <w:rsid w:val="006458C1"/>
    <w:rsid w:val="0065604C"/>
    <w:rsid w:val="00692E1C"/>
    <w:rsid w:val="006A0356"/>
    <w:rsid w:val="006B0BBA"/>
    <w:rsid w:val="006B1F91"/>
    <w:rsid w:val="006B3EFC"/>
    <w:rsid w:val="006C34B5"/>
    <w:rsid w:val="006D31CE"/>
    <w:rsid w:val="006D4493"/>
    <w:rsid w:val="006D7203"/>
    <w:rsid w:val="006D73F8"/>
    <w:rsid w:val="006F400B"/>
    <w:rsid w:val="006F41CB"/>
    <w:rsid w:val="00710336"/>
    <w:rsid w:val="00721A23"/>
    <w:rsid w:val="0072792D"/>
    <w:rsid w:val="00740C35"/>
    <w:rsid w:val="0074188F"/>
    <w:rsid w:val="0074555A"/>
    <w:rsid w:val="00750004"/>
    <w:rsid w:val="00757D9D"/>
    <w:rsid w:val="00763B3C"/>
    <w:rsid w:val="0077419E"/>
    <w:rsid w:val="00785C78"/>
    <w:rsid w:val="007A2C53"/>
    <w:rsid w:val="007A4E2D"/>
    <w:rsid w:val="007C1E2E"/>
    <w:rsid w:val="007C21A5"/>
    <w:rsid w:val="007C567F"/>
    <w:rsid w:val="008254B5"/>
    <w:rsid w:val="00833A55"/>
    <w:rsid w:val="00840CC6"/>
    <w:rsid w:val="0084437B"/>
    <w:rsid w:val="00863C1E"/>
    <w:rsid w:val="008653D5"/>
    <w:rsid w:val="00872B63"/>
    <w:rsid w:val="008745BF"/>
    <w:rsid w:val="008866C7"/>
    <w:rsid w:val="00886B46"/>
    <w:rsid w:val="00896859"/>
    <w:rsid w:val="008C4C56"/>
    <w:rsid w:val="008C6B39"/>
    <w:rsid w:val="008D0F8B"/>
    <w:rsid w:val="008D2743"/>
    <w:rsid w:val="008D4A48"/>
    <w:rsid w:val="008E1999"/>
    <w:rsid w:val="008E5427"/>
    <w:rsid w:val="008F3387"/>
    <w:rsid w:val="008F419D"/>
    <w:rsid w:val="00901C77"/>
    <w:rsid w:val="00902097"/>
    <w:rsid w:val="0091321D"/>
    <w:rsid w:val="00914A8F"/>
    <w:rsid w:val="00920CD1"/>
    <w:rsid w:val="009211BD"/>
    <w:rsid w:val="009449CE"/>
    <w:rsid w:val="00981DA6"/>
    <w:rsid w:val="0098634A"/>
    <w:rsid w:val="009A3341"/>
    <w:rsid w:val="009A3A33"/>
    <w:rsid w:val="009B475F"/>
    <w:rsid w:val="009C2F42"/>
    <w:rsid w:val="009D48B7"/>
    <w:rsid w:val="009D6B27"/>
    <w:rsid w:val="00A0080E"/>
    <w:rsid w:val="00A05927"/>
    <w:rsid w:val="00A146AB"/>
    <w:rsid w:val="00A15F50"/>
    <w:rsid w:val="00A32974"/>
    <w:rsid w:val="00A35E2A"/>
    <w:rsid w:val="00A366F1"/>
    <w:rsid w:val="00A40F65"/>
    <w:rsid w:val="00A629F2"/>
    <w:rsid w:val="00A701A3"/>
    <w:rsid w:val="00A7782B"/>
    <w:rsid w:val="00A80B2E"/>
    <w:rsid w:val="00AA294F"/>
    <w:rsid w:val="00AA6031"/>
    <w:rsid w:val="00AB5FD8"/>
    <w:rsid w:val="00AC7C0C"/>
    <w:rsid w:val="00AD6EB7"/>
    <w:rsid w:val="00AE1552"/>
    <w:rsid w:val="00AE199F"/>
    <w:rsid w:val="00B02F9D"/>
    <w:rsid w:val="00B03CA4"/>
    <w:rsid w:val="00B07508"/>
    <w:rsid w:val="00B10F48"/>
    <w:rsid w:val="00B303B4"/>
    <w:rsid w:val="00B34A4D"/>
    <w:rsid w:val="00B353D1"/>
    <w:rsid w:val="00B40318"/>
    <w:rsid w:val="00B41309"/>
    <w:rsid w:val="00B42F1B"/>
    <w:rsid w:val="00B54FF3"/>
    <w:rsid w:val="00B56415"/>
    <w:rsid w:val="00B6262B"/>
    <w:rsid w:val="00B63C65"/>
    <w:rsid w:val="00B776CD"/>
    <w:rsid w:val="00B8277D"/>
    <w:rsid w:val="00B87628"/>
    <w:rsid w:val="00B9547F"/>
    <w:rsid w:val="00BB256B"/>
    <w:rsid w:val="00BC0A5A"/>
    <w:rsid w:val="00BC43C4"/>
    <w:rsid w:val="00BC5D05"/>
    <w:rsid w:val="00BD2844"/>
    <w:rsid w:val="00BD5D8B"/>
    <w:rsid w:val="00BE2554"/>
    <w:rsid w:val="00BF7FB5"/>
    <w:rsid w:val="00C03CA5"/>
    <w:rsid w:val="00C10D85"/>
    <w:rsid w:val="00C11881"/>
    <w:rsid w:val="00C14A15"/>
    <w:rsid w:val="00C30B19"/>
    <w:rsid w:val="00C46A61"/>
    <w:rsid w:val="00C52C04"/>
    <w:rsid w:val="00C53020"/>
    <w:rsid w:val="00C67856"/>
    <w:rsid w:val="00C80C61"/>
    <w:rsid w:val="00C85771"/>
    <w:rsid w:val="00CA057C"/>
    <w:rsid w:val="00CA13E2"/>
    <w:rsid w:val="00CA2410"/>
    <w:rsid w:val="00CB1867"/>
    <w:rsid w:val="00CC0CF4"/>
    <w:rsid w:val="00CD028F"/>
    <w:rsid w:val="00CE5EBE"/>
    <w:rsid w:val="00D1146A"/>
    <w:rsid w:val="00D14EE1"/>
    <w:rsid w:val="00D31003"/>
    <w:rsid w:val="00D347EB"/>
    <w:rsid w:val="00D4481A"/>
    <w:rsid w:val="00D56DD2"/>
    <w:rsid w:val="00D74DCD"/>
    <w:rsid w:val="00D9519C"/>
    <w:rsid w:val="00DA409D"/>
    <w:rsid w:val="00DB3335"/>
    <w:rsid w:val="00DB621E"/>
    <w:rsid w:val="00DC15A2"/>
    <w:rsid w:val="00DC1A85"/>
    <w:rsid w:val="00DD0767"/>
    <w:rsid w:val="00DD08DD"/>
    <w:rsid w:val="00DD0969"/>
    <w:rsid w:val="00DD1368"/>
    <w:rsid w:val="00DD1EB6"/>
    <w:rsid w:val="00DD2B34"/>
    <w:rsid w:val="00DD3DFD"/>
    <w:rsid w:val="00DD622F"/>
    <w:rsid w:val="00DE2FCD"/>
    <w:rsid w:val="00DF080D"/>
    <w:rsid w:val="00DF21F0"/>
    <w:rsid w:val="00E01DC3"/>
    <w:rsid w:val="00E053AE"/>
    <w:rsid w:val="00E24215"/>
    <w:rsid w:val="00E61F83"/>
    <w:rsid w:val="00E703E8"/>
    <w:rsid w:val="00E7127D"/>
    <w:rsid w:val="00E83D13"/>
    <w:rsid w:val="00EB2653"/>
    <w:rsid w:val="00EB5A76"/>
    <w:rsid w:val="00EC7AED"/>
    <w:rsid w:val="00ED6FF5"/>
    <w:rsid w:val="00EE0457"/>
    <w:rsid w:val="00EE0B64"/>
    <w:rsid w:val="00EE68E8"/>
    <w:rsid w:val="00EF208D"/>
    <w:rsid w:val="00EF2F6E"/>
    <w:rsid w:val="00EF3395"/>
    <w:rsid w:val="00EF4C8F"/>
    <w:rsid w:val="00EF7F2A"/>
    <w:rsid w:val="00F0635F"/>
    <w:rsid w:val="00F07485"/>
    <w:rsid w:val="00F2176E"/>
    <w:rsid w:val="00F43B51"/>
    <w:rsid w:val="00F464AC"/>
    <w:rsid w:val="00F47087"/>
    <w:rsid w:val="00F546AC"/>
    <w:rsid w:val="00F5576C"/>
    <w:rsid w:val="00F61914"/>
    <w:rsid w:val="00F626E2"/>
    <w:rsid w:val="00F71527"/>
    <w:rsid w:val="00F764C1"/>
    <w:rsid w:val="00F7730F"/>
    <w:rsid w:val="00F80799"/>
    <w:rsid w:val="00F83F72"/>
    <w:rsid w:val="00F9718F"/>
    <w:rsid w:val="00FA50DE"/>
    <w:rsid w:val="00FB31F9"/>
    <w:rsid w:val="00FC0E4E"/>
    <w:rsid w:val="00FC56B7"/>
    <w:rsid w:val="00FC7967"/>
    <w:rsid w:val="00FD3AC6"/>
    <w:rsid w:val="00FE51C4"/>
    <w:rsid w:val="00FE5E8B"/>
    <w:rsid w:val="00FF1C2A"/>
    <w:rsid w:val="00FF2FDC"/>
    <w:rsid w:val="00FF322A"/>
    <w:rsid w:val="00FF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57CFA"/>
  <w15:chartTrackingRefBased/>
  <w15:docId w15:val="{138826A2-13E7-4C3B-A824-785A0D966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1D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79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Proposal List"/>
    <w:basedOn w:val="Normal"/>
    <w:link w:val="ListParagraphChar"/>
    <w:uiPriority w:val="34"/>
    <w:qFormat/>
    <w:rsid w:val="002E790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C29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96A"/>
  </w:style>
  <w:style w:type="paragraph" w:styleId="Footer">
    <w:name w:val="footer"/>
    <w:basedOn w:val="Normal"/>
    <w:link w:val="FooterChar"/>
    <w:uiPriority w:val="99"/>
    <w:unhideWhenUsed/>
    <w:rsid w:val="003C29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296A"/>
  </w:style>
  <w:style w:type="table" w:styleId="GridTable4-Accent1">
    <w:name w:val="Grid Table 4 Accent 1"/>
    <w:basedOn w:val="TableNormal"/>
    <w:uiPriority w:val="49"/>
    <w:rsid w:val="00603174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603174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547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4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4A48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EE68E8"/>
    <w:pPr>
      <w:widowControl w:val="0"/>
      <w:spacing w:before="76" w:after="0" w:line="240" w:lineRule="auto"/>
      <w:ind w:left="69"/>
    </w:pPr>
    <w:rPr>
      <w:rFonts w:ascii="Calibri Light" w:eastAsia="Calibri Light" w:hAnsi="Calibri Light" w:cs="Calibri Light"/>
    </w:rPr>
  </w:style>
  <w:style w:type="character" w:customStyle="1" w:styleId="ListParagraphChar">
    <w:name w:val="List Paragraph Char"/>
    <w:aliases w:val="Proposal List Char"/>
    <w:basedOn w:val="DefaultParagraphFont"/>
    <w:link w:val="ListParagraph"/>
    <w:uiPriority w:val="34"/>
    <w:locked/>
    <w:rsid w:val="00EE68E8"/>
  </w:style>
  <w:style w:type="character" w:styleId="CommentReference">
    <w:name w:val="annotation reference"/>
    <w:basedOn w:val="DefaultParagraphFont"/>
    <w:uiPriority w:val="99"/>
    <w:semiHidden/>
    <w:unhideWhenUsed/>
    <w:rsid w:val="009A33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33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33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33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334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0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AAFDD-7C1A-4D54-A3B8-DA8845798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332</Words>
  <Characters>1897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Teng</dc:creator>
  <cp:keywords/>
  <dc:description/>
  <cp:lastModifiedBy>Myles Rallins</cp:lastModifiedBy>
  <cp:revision>2</cp:revision>
  <cp:lastPrinted>2017-12-20T21:30:00Z</cp:lastPrinted>
  <dcterms:created xsi:type="dcterms:W3CDTF">2018-03-14T15:31:00Z</dcterms:created>
  <dcterms:modified xsi:type="dcterms:W3CDTF">2018-03-14T15:31:00Z</dcterms:modified>
</cp:coreProperties>
</file>